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drewniane w dobrym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urządzasz sypialnie, doskonale wiesz jak trudno dobrać jest odpowiednie łóżko. Dowiedz się jak to zrobić.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drewniane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klasyczne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łóżek drewnianych</w:t>
      </w:r>
      <w:r>
        <w:rPr>
          <w:rFonts w:ascii="calibri" w:hAnsi="calibri" w:eastAsia="calibri" w:cs="calibri"/>
          <w:sz w:val="24"/>
          <w:szCs w:val="24"/>
        </w:rPr>
        <w:t xml:space="preserve"> składają się z prostego stelażu oraz materaca. Doskonale komponują się one w stonowanych wnętrzach o minimalistycznej aranżacji. Dopasuje się też do wnętrz w stylu skandynawskim oraz boho.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łóżka drewniane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czynników, które wpływają na wybór idealnego łóżka. Są nimi m.in. wielkość oraz wykonanie. Ważny jest rodzaj drewna, z którego powstało łóżko. Wiąże się to z kolorem oraz solidnością mebla. Jeśli nasze wnętrze urządzone jest w jasnych odcieniach, warto zdecydować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łózka drewniane</w:t>
      </w:r>
      <w:r>
        <w:rPr>
          <w:rFonts w:ascii="calibri" w:hAnsi="calibri" w:eastAsia="calibri" w:cs="calibri"/>
          <w:sz w:val="24"/>
          <w:szCs w:val="24"/>
        </w:rPr>
        <w:t xml:space="preserve"> w kolorze sosny czy buku. Dany model może też posiadać pewne zdobienia. Kolejna kwestia to możliwość przechowywania pościeli. Niektóre warianty oferują wbudowane skrzynie, w których ukryjesz pościel przed kurzem i zabrudzeniami.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najlepsze drewniane łóżko?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Solidne i stylowe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drewniane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Dreams Design. Oferuje on najwyższej jakości, luksusowe meble do sypialni. Projekty dostosowane są do potrzeb klienta, dlatego nie musisz martwić się o dopasowanie rozmiaru do swojego pomieszczenia. Zamówienie możesz złożyć bez wychodzenia z domu, za pośrednictwem strony internetowej. Istnieje też możliwość zakupu stacjonarnie w warszawskich oddziałach naszej firmy.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reamsdesign.pl/oferta/lozka/drewni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2026-09-14T23:06:14+02:00</dcterms:created>
  <dcterms:modified xsi:type="dcterms:W3CDTF">2026-09-14T23:06:14+02:00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