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Piasta Park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w Krakowie i zależy Ci na nowoczesnym budownictwie? Dowiedz się więcej o osiedlu &lt;strong&gt;Piasta Park 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5 - nowoczesne osiedle w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Mistrzejowice to dzielnica Krakowa, która ma wiele do zaoferowania swoim mieszkańcom. Nic więc dziwnego, że coraz więcej osób, które poszukuje mieszkania na sprzedaż czy wynajem w Krakowie, decyduje się właśnie na Mistrzejowice. W dzisiejszym artykule przyjrzymy się nieco bliżej nowoczesnej inwestycji od Wawel Service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szukających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Piasta Park </w:t>
      </w:r>
      <w:r>
        <w:rPr>
          <w:rFonts w:ascii="calibri" w:hAnsi="calibri" w:eastAsia="calibri" w:cs="calibri"/>
          <w:sz w:val="24"/>
          <w:szCs w:val="24"/>
        </w:rPr>
        <w:t xml:space="preserve">od lat cieszy </w:t>
      </w:r>
      <w:r>
        <w:rPr>
          <w:rFonts w:ascii="calibri" w:hAnsi="calibri" w:eastAsia="calibri" w:cs="calibri"/>
          <w:sz w:val="24"/>
          <w:szCs w:val="24"/>
        </w:rPr>
        <w:t xml:space="preserve">się ogromnym sukcesem sprzedażowym, a obecni mieszkańcy cenią sobie </w:t>
      </w:r>
      <w:r>
        <w:rPr>
          <w:rFonts w:ascii="calibri" w:hAnsi="calibri" w:eastAsia="calibri" w:cs="calibri"/>
          <w:sz w:val="24"/>
          <w:szCs w:val="24"/>
        </w:rPr>
        <w:t xml:space="preserve">tutejszy </w:t>
      </w:r>
      <w:r>
        <w:rPr>
          <w:rFonts w:ascii="calibri" w:hAnsi="calibri" w:eastAsia="calibri" w:cs="calibri"/>
          <w:sz w:val="24"/>
          <w:szCs w:val="24"/>
        </w:rPr>
        <w:t xml:space="preserve">komfort życia i mieszkania. W związku z tym, deweloper Wawel Service zdecydował się na kolejny, już piąty, etap rozbudowy osiedla. </w:t>
      </w: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</w:rPr>
        <w:t xml:space="preserve">znajduje się 138 mieszkań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od małych kawalerek, aż po duże, 83-metrowe mieszkania. To doskonała </w:t>
      </w:r>
      <w:r>
        <w:rPr>
          <w:rFonts w:ascii="calibri" w:hAnsi="calibri" w:eastAsia="calibri" w:cs="calibri"/>
          <w:sz w:val="24"/>
          <w:szCs w:val="24"/>
        </w:rPr>
        <w:t xml:space="preserve">propozycja</w:t>
      </w:r>
      <w:r>
        <w:rPr>
          <w:rFonts w:ascii="calibri" w:hAnsi="calibri" w:eastAsia="calibri" w:cs="calibri"/>
          <w:sz w:val="24"/>
          <w:szCs w:val="24"/>
        </w:rPr>
        <w:t xml:space="preserve"> dla osób, które chcą zamieszkać w Krakowie.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zapewnia komfort miejskiego życia, przy jednoczesnym spokoju i bliskości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naturą.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dotyczące osiedla Piasta Park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Przewidywany termin zakończenia inwestycji to III kwartał 2024 roku. Osiedle oferuje rozwiniętą infrastrukturę, która zapewnia mieszkańcom wiele wygodnych rozwiązań. Dodatkowym atutem jest nowoczesna architektura i liczne udogodnienia. Wystarczy kilkuminutowy spacer, aby z osiedla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dojść do dużej pętli tramwajowej, czy sklepów, takich jak Biedronka czy Lidl. Jeśli jesteś zainteresowany/a ofertą, odwiedź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2026-07-15T20:06:46+02:00</dcterms:created>
  <dcterms:modified xsi:type="dcterms:W3CDTF">2026-07-15T20:06:46+02:00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