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warto zamieszkać w Krakowie?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nad przeprowadzką i kupnem &lt;strong&gt;nowego mieszkania w Krakowie&lt;/strong&gt;? Sprawdź, jakie są atuty tego miasta!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mieszkania w Krakowie - dlaczego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od dłuższego czasu możemy zaobserwować trend przeprowadzek do większych miast z mniejszych miejscowości. Zresztą nie ma się co dziwić - miasta takie jak Kraków, Warszawa czy Wrocław oferują doskonałe możliwości rozwoju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zarówno pod kątem edukacji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jak i kariery zawodowej. W dzisiejszym artykule skupimy się na Krakowie. Odpowiemy m.in. na pytanie, dlaczego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nowe mieszkania w Krakowie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warte inwestycji.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Zamieszkaj w mieście królów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 to przepiękne miasto, którego malownicze </w:t>
      </w:r>
      <w:r>
        <w:rPr>
          <w:rFonts w:ascii="calibri" w:hAnsi="calibri" w:eastAsia="calibri" w:cs="calibri"/>
          <w:sz w:val="24"/>
          <w:szCs w:val="24"/>
        </w:rPr>
        <w:t xml:space="preserve">Stare Miasto</w:t>
      </w:r>
      <w:r>
        <w:rPr>
          <w:rFonts w:ascii="calibri" w:hAnsi="calibri" w:eastAsia="calibri" w:cs="calibri"/>
          <w:sz w:val="24"/>
          <w:szCs w:val="24"/>
        </w:rPr>
        <w:t xml:space="preserve">, z Zamkiem Wawelskim na czele, przyciąga co roku tysiące turystów. </w:t>
      </w:r>
      <w:r>
        <w:rPr>
          <w:rFonts w:ascii="calibri" w:hAnsi="calibri" w:eastAsia="calibri" w:cs="calibri"/>
          <w:sz w:val="24"/>
          <w:szCs w:val="24"/>
        </w:rPr>
        <w:t xml:space="preserve">To stolica wielu </w:t>
      </w:r>
      <w:r>
        <w:rPr>
          <w:rFonts w:ascii="calibri" w:hAnsi="calibri" w:eastAsia="calibri" w:cs="calibri"/>
          <w:sz w:val="24"/>
          <w:szCs w:val="24"/>
        </w:rPr>
        <w:t xml:space="preserve">wydarzeń kulturalnych </w:t>
      </w:r>
      <w:r>
        <w:rPr>
          <w:rFonts w:ascii="calibri" w:hAnsi="calibri" w:eastAsia="calibri" w:cs="calibri"/>
          <w:sz w:val="24"/>
          <w:szCs w:val="24"/>
        </w:rPr>
        <w:t xml:space="preserve">i idealne miejsce do rozwoju kariery w różnych branżach. </w:t>
      </w:r>
      <w:r>
        <w:rPr>
          <w:rFonts w:ascii="calibri" w:hAnsi="calibri" w:eastAsia="calibri" w:cs="calibri"/>
          <w:sz w:val="24"/>
          <w:szCs w:val="24"/>
        </w:rPr>
        <w:t xml:space="preserve">Kraków to także świetne miejsce dla studentów! Znajdują się </w:t>
      </w:r>
      <w:r>
        <w:rPr>
          <w:rFonts w:ascii="calibri" w:hAnsi="calibri" w:eastAsia="calibri" w:cs="calibri"/>
          <w:sz w:val="24"/>
          <w:szCs w:val="24"/>
        </w:rPr>
        <w:t xml:space="preserve">tu</w:t>
      </w:r>
      <w:r>
        <w:rPr>
          <w:rFonts w:ascii="calibri" w:hAnsi="calibri" w:eastAsia="calibri" w:cs="calibri"/>
          <w:sz w:val="24"/>
          <w:szCs w:val="24"/>
        </w:rPr>
        <w:t xml:space="preserve"> aż 23 uczelnie wyższe, a aktualnie około 1/5 mieszkańców to studenci. W związku z tym, warto kupić </w:t>
      </w:r>
      <w:r>
        <w:rPr>
          <w:rFonts w:ascii="calibri" w:hAnsi="calibri" w:eastAsia="calibri" w:cs="calibri"/>
          <w:sz w:val="24"/>
          <w:szCs w:val="24"/>
          <w:b/>
        </w:rPr>
        <w:t xml:space="preserve">nowe mieszkania w Krakowie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</w:rPr>
        <w:t xml:space="preserve">jeśli nie na własne potrzeby mieszkaniowe</w:t>
      </w:r>
      <w:r>
        <w:rPr>
          <w:rFonts w:ascii="calibri" w:hAnsi="calibri" w:eastAsia="calibri" w:cs="calibri"/>
          <w:sz w:val="24"/>
          <w:szCs w:val="24"/>
        </w:rPr>
        <w:t xml:space="preserve">, to z myślą o inwestycji i wynajmie.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mieszkania w Krakowie od Wawel Service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</w:t>
      </w:r>
      <w:r>
        <w:rPr>
          <w:rFonts w:ascii="calibri" w:hAnsi="calibri" w:eastAsia="calibri" w:cs="calibri"/>
          <w:sz w:val="24"/>
          <w:szCs w:val="24"/>
        </w:rPr>
        <w:t xml:space="preserve">rozpocząć </w:t>
      </w:r>
      <w:r>
        <w:rPr>
          <w:rFonts w:ascii="calibri" w:hAnsi="calibri" w:eastAsia="calibri" w:cs="calibri"/>
          <w:sz w:val="24"/>
          <w:szCs w:val="24"/>
        </w:rPr>
        <w:t xml:space="preserve">szukanie </w:t>
      </w:r>
      <w:r>
        <w:rPr>
          <w:rFonts w:ascii="calibri" w:hAnsi="calibri" w:eastAsia="calibri" w:cs="calibri"/>
          <w:sz w:val="24"/>
          <w:szCs w:val="24"/>
        </w:rPr>
        <w:t xml:space="preserve">mieszkania, </w:t>
      </w:r>
      <w:r>
        <w:rPr>
          <w:rFonts w:ascii="calibri" w:hAnsi="calibri" w:eastAsia="calibri" w:cs="calibri"/>
          <w:sz w:val="24"/>
          <w:szCs w:val="24"/>
        </w:rPr>
        <w:t xml:space="preserve">ale nie wiesz, od czego zacząć? Postaw na sprawdzone i wiarygodne źródło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zacznij od zapoznania się z ofertą znanego krakowskiego dewelopera Wawel Service. Aktualnie w swojej ofercie mają sześć nowoczesnych inwestycji. Każde z proponowanych mieszkań to rozwiązanie funkcjonalne, zarówno jeśli chodzi o sam układ, jak i udogodnienia na terenie osiedla i lokalizację.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awel-service.pl/krakow-nowe-mieszkania-deweloperski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2025-12-10T05:58:17+01:00</dcterms:created>
  <dcterms:modified xsi:type="dcterms:W3CDTF">2025-12-10T05:58:17+01:00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