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ładowanie samochodu elektrycznego w bloku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samochód elektryczny musimy wziąć pod uwagę, że ich ładowanie nie jest tak dostępne, jak tankowanie na stacji. Jak do tej kwestii podchodzą deweloperzy, i czy można &lt;strong&gt; ładować samochód elektryczny w bloku&lt;/strong&gt;?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trend związany z samochodami zasilanymi energią elektryczną możemy zauważyć gołym okiem na ulicach. Coraz częściej, zwłaszcza w większych miastach, widzimy auta elektryczne, które mają pozytywny wpływ na jakość powietrza. Jednak temat związany z posiadaniem samochodu elektrycznego w mieście wciąż budzi wiele kontrowersji, zwłaszcza jeśli chodzi o dostępność stacji ładujących.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ładowanie samochodu elektrycznego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większych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samochodów elektrycznych w miastach, mamy do czynienia z pewnego rodzaju paradoksem. Z jednej strony, władze miasta i ekolodzy zachęcają do korzystania z tego typu aut, z uwagi na aspekty ekologiczne. Jednocześnie zaleca się, aby decydując się na taki samochód, mieć jednak dostęp do własnego garażu, najlepiej w domu jednorodzinnym. Chociaż coraz częściej w dużych miastach pojawiają się stacje ładujące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samochodu elektrycznego w bloku</w:t>
      </w:r>
      <w:r>
        <w:rPr>
          <w:rFonts w:ascii="calibri" w:hAnsi="calibri" w:eastAsia="calibri" w:cs="calibri"/>
          <w:sz w:val="24"/>
          <w:szCs w:val="24"/>
        </w:rPr>
        <w:t xml:space="preserve"> może być sporym wyzwaniem.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Deweloper, który zapewnia 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deweloperzy mieszkaniowi coraz częściej stawiają na ekologię. Jednym z nich jest Wawel Service - zaufany i profesjonalny deweloper, który realizuje inwestycje na terenie Krakowa oraz Katowic.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komforcie przyszłych mieszkańców, Wawel Service zadbała o możliwość ładowania samochodu elektrycznego w bloku, zapewniając na terenie osiedli stacje ładujące.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ladowanie-samochodu-elektrycznego-w-bloku-czy-to-mozliwe,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2026-02-27T20:34:22+01:00</dcterms:created>
  <dcterms:modified xsi:type="dcterms:W3CDTF">2026-02-27T20:34:22+01:00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