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Oprawa schodowa Kanlux o dużej funkcjonalności!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Wyposażenie domu to coś na co powinno się zwracać uwagę. Inwestowanie w funkcjonalne dodatki okazuje się być odpowiednim rozwiązaniem. Warto pomyśleć też o stylowym oświetleniu. Doskonale sprawdzi się oprawa schodowa Kanlux. Sprawdź!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Oprawa schodowa Kanlux o dużej funkcjonalności!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Każde pomieszczenie w domu powinno być urządzone w takim sposób, aby w pełni odpowiadało domownikom. Warto zadbać o odpowiednie oświetlenie, które wprowadza unikalny klimat, a przede wszystkim jest bardzo funkcjonalne, ponieważ daje światło po zmroku! </w:t>
      </w:r>
      <w:r>
        <w:rPr>
          <w:rFonts w:ascii="calibri" w:hAnsi="calibri" w:eastAsia="calibri" w:cs="calibri"/>
          <w:sz w:val="24"/>
          <w:szCs w:val="24"/>
          <w:b/>
        </w:rPr>
        <w:t xml:space="preserve">Oprawa schodowa Kanlux</w:t>
      </w:r>
      <w:r>
        <w:rPr>
          <w:rFonts w:ascii="calibri" w:hAnsi="calibri" w:eastAsia="calibri" w:cs="calibri"/>
          <w:sz w:val="24"/>
          <w:szCs w:val="24"/>
        </w:rPr>
        <w:t xml:space="preserve"> to rodzaj oświetlenia montowany na klatce schodowej. Sprawdź dlaczego warto je wybrać!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00px; height:7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wyróżnia oprawę schodową Kanlux?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Oprawa schodowa Kanlux</w:t>
        </w:r>
      </w:hyperlink>
      <w:r>
        <w:rPr>
          <w:rFonts w:ascii="calibri" w:hAnsi="calibri" w:eastAsia="calibri" w:cs="calibri"/>
          <w:sz w:val="24"/>
          <w:szCs w:val="24"/>
        </w:rPr>
        <w:t xml:space="preserve"> jest dostępna w kolorze stali nierdzewnej. Została wykonana z wysokiej jakości tworzywa sztucznego. Cechuje ją ciekawe wzornictwo i duża funkcjonalność. Oprawa ta jest wyposażona w energooszczędne źródło światła LED o mocy 0,8W, ciepłej barwie światła o temperaturze barwowej 3000K. Oprawa sprawdza się jako podświetlenie schodów i korytarzy lub na zaakcentowanie wystroju pomieszczeń.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warto wybrać oprawę schodową Kanlux?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Oświetlenie stanowi bardzo ważny element w każdym pomieszczeniu. Nie zapominajmy o tym, że powinno ono stanowić aspekt dekoracyjny.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Oprawa schodowa Kanlux</w:t>
      </w:r>
      <w:r>
        <w:rPr>
          <w:rFonts w:ascii="calibri" w:hAnsi="calibri" w:eastAsia="calibri" w:cs="calibri"/>
          <w:sz w:val="24"/>
          <w:szCs w:val="24"/>
        </w:rPr>
        <w:t xml:space="preserve"> jest</w:t>
      </w:r>
      <w:r>
        <w:rPr>
          <w:rFonts w:ascii="calibri" w:hAnsi="calibri" w:eastAsia="calibri" w:cs="calibri"/>
          <w:sz w:val="24"/>
          <w:szCs w:val="24"/>
        </w:rPr>
        <w:t xml:space="preserve"> wykonana z wysokiej jakości materiałów, zapewniających jego długotrwałą żywotność. Oprawa ta jest do wbudowania w ścianę, idealna do przedpokoi i korytarzy. Sprawdź ofertę!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leddo.pl/oprawa-schodowa-dekoracyjna-led-apus-0-8w-13lm-3000k-ciepla-12v-kanlux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2026-09-14T23:06:49+02:00</dcterms:created>
  <dcterms:modified xsi:type="dcterms:W3CDTF">2026-09-14T23:06:49+02:00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