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Okna narożne - co warto o nich wiedzieć?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Planujesz budowę domu i zastanawiasz się jak rozmieścić okna w projekcie? Coraz popularniejsze staje się rozwiązanie jakim są &lt;strong&gt;okna narożne&lt;/strong&gt;. Sprawdź co warto o nich wiedzieć!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Nowoczesne okna narożne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Tego rodzaju okna to obecnie bardzo popularne rozwiązanie w nowoczesnych projektach.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Czym są okna narożne i jakie są ich rodzaje?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Okna narożne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okna, które jak sama ich nazwa na to wskazuje, znajdują się w rogu ściany. Pod względem konstrukcyjnym dzielą się na dwie grupy, a mianowicie na okna z łącznikiem w formie słupka oraz okna bez niego (jedna tafla szyby). Pod względem funkcjonalnym dzielimy je na okna otwierane oraz nieotwierane. Te drugie dotyczą najczęściej sporych rozmiarów okien bez słupka. </w:t>
      </w:r>
    </w:p>
    <w:p>
      <w:r>
        <w:rPr>
          <w:rFonts w:ascii="calibri" w:hAnsi="calibri" w:eastAsia="calibri" w:cs="calibri"/>
          <w:sz w:val="24"/>
          <w:szCs w:val="24"/>
        </w:rPr>
        <w:t xml:space="preserve">Tak jak w przypadku klasycznych okien, te również mogą być wykonane z materiałów takich jak drewno, PVC, czy też aluminium.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500px; height:257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Dlaczego warto się na nie zdecydować?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Dlaczego warto wybrać okna narożne do projektu swojego domu? Po pierwsze prezentują się bardzo nowocześnie, stylowo, a wręcz luksusowo. Po drugie, dzięki swojej wyjątkowej konstrukcji wpuszczają do wnętrza o wiele więcej światła. Wyglądają oryginalnie zarówno od wewnątrz, jak i od strony elewacji. Sprawdzą się przede wszystkim w kuchni (nad blatem roboczym bądź zlewem), a także w jadalni czy przestronnym salonie wychodzącym na taras i ogród.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dako.eu/pl/okna-narozne-warto-o-nich-wiedziec/" TargetMode="External"/><Relationship Id="rId8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2025-10-07T04:26:01+02:00</dcterms:created>
  <dcterms:modified xsi:type="dcterms:W3CDTF">2025-10-07T04:26:01+02:00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