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montować okna? Podpowiadamy na co zwrócić uwagę!</w:t>
      </w:r>
    </w:p>
    <w:p>
      <w:pPr>
        <w:spacing w:before="0" w:after="500" w:line="264" w:lineRule="auto"/>
      </w:pPr>
      <w:r>
        <w:rPr>
          <w:rFonts w:ascii="calibri" w:hAnsi="calibri" w:eastAsia="calibri" w:cs="calibri"/>
          <w:sz w:val="36"/>
          <w:szCs w:val="36"/>
          <w:b/>
        </w:rPr>
        <w:t xml:space="preserve">Budowa domu niesie za sobą wiele decyzji i podjętych kroków. Jedną z nich jest wybór i montaż okien. Zastanawiasz się &lt;strong&gt;kiedy montować okna&lt;/strong&gt; i na co zwrócić uwagę?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Zima, lato? Kiedy montować okna?</w:t>
      </w:r>
    </w:p>
    <w:p>
      <w:pPr>
        <w:spacing w:before="0" w:after="300"/>
      </w:pPr>
      <w:r>
        <w:rPr>
          <w:rFonts w:ascii="calibri" w:hAnsi="calibri" w:eastAsia="calibri" w:cs="calibri"/>
          <w:sz w:val="24"/>
          <w:szCs w:val="24"/>
        </w:rPr>
        <w:t xml:space="preserve">Budowę domu zazwyczaj rozpoczyna się na wiosnę, dlatego okna możemy montować jeszcze w ciepłych miesiącach. Bardzo dobrze się składa, ponieważ tak właśnie zalecają specjaliści. Co jeśli jednak montaż okien wypada zimą?</w:t>
      </w:r>
    </w:p>
    <w:p>
      <w:pPr>
        <w:spacing w:before="0" w:after="500" w:line="264" w:lineRule="auto"/>
      </w:pPr>
      <w:r>
        <w:rPr>
          <w:rFonts w:ascii="calibri" w:hAnsi="calibri" w:eastAsia="calibri" w:cs="calibri"/>
          <w:sz w:val="36"/>
          <w:szCs w:val="36"/>
          <w:b/>
        </w:rPr>
        <w:t xml:space="preserve">Kiedy montować okna, aby było to najbezpieczniejsze?</w:t>
      </w:r>
    </w:p>
    <w:p>
      <w:pPr>
        <w:spacing w:before="0" w:after="300"/>
      </w:pPr>
      <w:r>
        <w:rPr>
          <w:rFonts w:ascii="calibri" w:hAnsi="calibri" w:eastAsia="calibri" w:cs="calibri"/>
          <w:sz w:val="24"/>
          <w:szCs w:val="24"/>
        </w:rPr>
        <w:t xml:space="preserve">Jak już wspominaliśmy, profesjonaliści oraz firmy montażowe zalecają, aby okna montować właśnie latem. Możliwe jest to także późną wiosną czy wczesną jesienią, kiedy pogoda dopisuje. Co jeśli budowa domu tak nam się przesunęła, że montaż okien wypada zimą czy podczas niesprzyjającej pogody? Jest to oczywiście możliwe, mimo że niezalecane. Na opakowaniach nowoczesnych pianek montażowych, możemy przeczytać iż zachowują swoje właściwości nawet przy temperaturze minusowej. Warto jednak wziąć pod uwagę, że najrozsądniejszym rozwiązaniem będzie przeczekanie bardzo niskich temperatur.</w:t>
      </w:r>
    </w:p>
    <w:p>
      <w:pPr>
        <w:spacing w:before="0" w:after="300"/>
      </w:pPr>
    </w:p>
    <w:p>
      <w:pPr>
        <w:jc w:val="center"/>
      </w:pPr>
      <w:r>
        <w:pict>
          <v:shape type="#_x0000_t75" style="width:295px; height:1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jeszcze zwrócić uwagę podczas montażu okien?</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kiedy montować okna</w:t>
        </w:r>
      </w:hyperlink>
      <w:r>
        <w:rPr>
          <w:rFonts w:ascii="calibri" w:hAnsi="calibri" w:eastAsia="calibri" w:cs="calibri"/>
          <w:sz w:val="24"/>
          <w:szCs w:val="24"/>
        </w:rPr>
        <w:t xml:space="preserve">, aby było to dla nich bezpieczne. Czy wiesz na co jeszcze warto zwrócić uwagę oprócz panujących warunków atmosferycznych? Bardzo istotne jest to, aby montaż taki wykonać dopiero po zakończonym etapie prac mokrych w budynku. Schnięcie wymaga swobodnej cyrkulacji powietrza, a tak duża wilgoć, może mieć negatywny wpływ na stolarkę drewnianą.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iedy-montowac-okna-montaz-zima-w-stanie-surowym-i-podczas-prac-mokrych-blog-d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2026-07-15T21:11:06+02:00</dcterms:created>
  <dcterms:modified xsi:type="dcterms:W3CDTF">2026-07-15T21:11:06+02:00</dcterms:modified>
</cp:coreProperties>
</file>

<file path=docProps/custom.xml><?xml version="1.0" encoding="utf-8"?>
<Properties xmlns="http://schemas.openxmlformats.org/officeDocument/2006/custom-properties" xmlns:vt="http://schemas.openxmlformats.org/officeDocument/2006/docPropsVTypes"/>
</file>